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"/>
        <w:gridCol w:w="6"/>
        <w:gridCol w:w="6"/>
        <w:gridCol w:w="2015"/>
        <w:gridCol w:w="333"/>
        <w:gridCol w:w="707"/>
        <w:gridCol w:w="5872"/>
        <w:gridCol w:w="1720"/>
        <w:gridCol w:w="63"/>
      </w:tblGrid>
      <w:tr w:rsidR="00710684" w:rsidTr="00710684">
        <w:trPr>
          <w:trHeight w:val="948"/>
        </w:trPr>
        <w:tc>
          <w:tcPr>
            <w:tcW w:w="18" w:type="dxa"/>
          </w:tcPr>
          <w:p w:rsidR="002222A4" w:rsidRPr="00472557" w:rsidRDefault="002222A4">
            <w:pPr>
              <w:pStyle w:val="EmptyCellLayoutStyle"/>
              <w:spacing w:after="0" w:line="240" w:lineRule="auto"/>
              <w:rPr>
                <w:lang w:val="en-US"/>
              </w:rPr>
            </w:pPr>
          </w:p>
        </w:tc>
        <w:tc>
          <w:tcPr>
            <w:tcW w:w="5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2015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33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2"/>
            </w:tblGrid>
            <w:tr w:rsidR="002222A4">
              <w:trPr>
                <w:trHeight w:val="870"/>
              </w:trPr>
              <w:tc>
                <w:tcPr>
                  <w:tcW w:w="6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22A4" w:rsidRDefault="00710684">
                  <w:pPr>
                    <w:spacing w:after="0" w:line="240" w:lineRule="auto"/>
                    <w:jc w:val="center"/>
                  </w:pPr>
                  <w:r>
                    <w:rPr>
                      <w:color w:val="536F89"/>
                      <w:sz w:val="36"/>
                    </w:rPr>
                    <w:t>Ключевой информационный документ</w:t>
                  </w:r>
                </w:p>
                <w:p w:rsidR="002222A4" w:rsidRDefault="00710684">
                  <w:pPr>
                    <w:spacing w:after="0" w:line="240" w:lineRule="auto"/>
                    <w:jc w:val="center"/>
                  </w:pPr>
                  <w:r>
                    <w:rPr>
                      <w:color w:val="536F89"/>
                      <w:sz w:val="36"/>
                    </w:rPr>
                    <w:t>о паевом инвестиционном фонде</w:t>
                  </w:r>
                </w:p>
                <w:p w:rsidR="002222A4" w:rsidRDefault="002222A4">
                  <w:pPr>
                    <w:spacing w:after="0" w:line="240" w:lineRule="auto"/>
                  </w:pPr>
                </w:p>
              </w:tc>
            </w:tr>
          </w:tbl>
          <w:p w:rsidR="002222A4" w:rsidRDefault="002222A4">
            <w:pPr>
              <w:spacing w:after="0" w:line="240" w:lineRule="auto"/>
            </w:pPr>
          </w:p>
        </w:tc>
        <w:tc>
          <w:tcPr>
            <w:tcW w:w="1720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63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</w:tr>
      <w:tr w:rsidR="002222A4">
        <w:trPr>
          <w:trHeight w:val="166"/>
        </w:trPr>
        <w:tc>
          <w:tcPr>
            <w:tcW w:w="18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2015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333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5872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720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63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</w:tr>
      <w:tr w:rsidR="00710684" w:rsidTr="00710684">
        <w:trPr>
          <w:trHeight w:val="371"/>
        </w:trPr>
        <w:tc>
          <w:tcPr>
            <w:tcW w:w="18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20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5"/>
            </w:tblGrid>
            <w:tr w:rsidR="002222A4">
              <w:trPr>
                <w:trHeight w:val="293"/>
              </w:trPr>
              <w:tc>
                <w:tcPr>
                  <w:tcW w:w="30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22A4" w:rsidRDefault="00710684">
                  <w:pPr>
                    <w:spacing w:after="0" w:line="240" w:lineRule="auto"/>
                  </w:pPr>
                  <w:r>
                    <w:rPr>
                      <w:color w:val="5E87B2"/>
                      <w:sz w:val="24"/>
                    </w:rPr>
                    <w:t>Раздел 1. Общие сведения</w:t>
                  </w:r>
                </w:p>
              </w:tc>
            </w:tr>
          </w:tbl>
          <w:p w:rsidR="002222A4" w:rsidRDefault="002222A4">
            <w:pPr>
              <w:spacing w:after="0" w:line="240" w:lineRule="auto"/>
            </w:pPr>
          </w:p>
        </w:tc>
        <w:tc>
          <w:tcPr>
            <w:tcW w:w="5872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720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63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</w:tr>
      <w:tr w:rsidR="00710684" w:rsidTr="00710684">
        <w:trPr>
          <w:trHeight w:val="434"/>
        </w:trPr>
        <w:tc>
          <w:tcPr>
            <w:tcW w:w="18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2015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47"/>
            </w:tblGrid>
            <w:tr w:rsidR="002222A4">
              <w:trPr>
                <w:trHeight w:val="356"/>
              </w:trPr>
              <w:tc>
                <w:tcPr>
                  <w:tcW w:w="10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22A4" w:rsidRDefault="0071068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Ключевой информаци</w:t>
                  </w:r>
                  <w:r w:rsidR="00DE20D7">
                    <w:rPr>
                      <w:color w:val="000000"/>
                      <w:sz w:val="24"/>
                    </w:rPr>
                    <w:t xml:space="preserve">онный документ по состоянию на </w:t>
                  </w:r>
                  <w:r w:rsidR="000316BA">
                    <w:rPr>
                      <w:color w:val="000000"/>
                      <w:sz w:val="24"/>
                    </w:rPr>
                    <w:t>31</w:t>
                  </w:r>
                  <w:r w:rsidR="003D09C8">
                    <w:rPr>
                      <w:color w:val="000000"/>
                      <w:sz w:val="24"/>
                    </w:rPr>
                    <w:t>.</w:t>
                  </w:r>
                  <w:r w:rsidR="000316BA">
                    <w:rPr>
                      <w:color w:val="000000"/>
                      <w:sz w:val="24"/>
                    </w:rPr>
                    <w:t>01</w:t>
                  </w:r>
                  <w:r w:rsidR="00D447B7">
                    <w:rPr>
                      <w:color w:val="000000"/>
                      <w:sz w:val="24"/>
                    </w:rPr>
                    <w:t>.202</w:t>
                  </w:r>
                  <w:r w:rsidR="000316BA">
                    <w:rPr>
                      <w:color w:val="000000"/>
                      <w:sz w:val="24"/>
                    </w:rPr>
                    <w:t>4</w:t>
                  </w:r>
                </w:p>
                <w:p w:rsidR="002222A4" w:rsidRDefault="0071068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Информация в виде настоящего документа предоставляется в соответствии с требованиями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 xml:space="preserve">Указания Банка России от 02.11.2020 № 5609-У «О раскрытии, распространении и предоставлении информации акционерными инвестиционными фондами и управляющими компаниями инвестиционных фондов, паевых инвестиционных фондов и негосударственных пенсионных фондов, а также о требованиях к расчету доходности инвестиционной деятельности акционерного инвестиционного фонда и управляющей компании паевого инвестиционного фонда».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 </w:t>
                  </w:r>
                </w:p>
                <w:p w:rsidR="002222A4" w:rsidRDefault="002222A4">
                  <w:pPr>
                    <w:spacing w:after="0" w:line="240" w:lineRule="auto"/>
                  </w:pPr>
                </w:p>
                <w:p w:rsidR="002222A4" w:rsidRDefault="00292666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Закрытый </w:t>
                  </w:r>
                  <w:r w:rsidR="00710684">
                    <w:rPr>
                      <w:b/>
                      <w:color w:val="000000"/>
                      <w:sz w:val="24"/>
                    </w:rPr>
                    <w:t>паевой инвестиционный фонд рыночных финансовых инструментов «</w:t>
                  </w:r>
                  <w:r w:rsidR="00BA7FB9">
                    <w:rPr>
                      <w:b/>
                      <w:color w:val="000000"/>
                      <w:sz w:val="24"/>
                    </w:rPr>
                    <w:t>Заблокированные активы паевого инвестиционного фонда «</w:t>
                  </w:r>
                  <w:r w:rsidR="00710684">
                    <w:rPr>
                      <w:b/>
                      <w:color w:val="000000"/>
                      <w:sz w:val="24"/>
                    </w:rPr>
                    <w:t>ТКБ Инвестмент Партнерс –  Фонд акций глобальный»</w:t>
                  </w:r>
                  <w:r w:rsidR="00BA7FB9">
                    <w:rPr>
                      <w:b/>
                      <w:color w:val="000000"/>
                      <w:sz w:val="24"/>
                    </w:rPr>
                    <w:t>»</w:t>
                  </w:r>
                </w:p>
                <w:p w:rsidR="002222A4" w:rsidRDefault="0071068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под управлением ТКБ Инвестмент Партнерс (АО)</w:t>
                  </w:r>
                </w:p>
              </w:tc>
            </w:tr>
          </w:tbl>
          <w:p w:rsidR="002222A4" w:rsidRDefault="002222A4">
            <w:pPr>
              <w:spacing w:after="0" w:line="240" w:lineRule="auto"/>
            </w:pPr>
          </w:p>
        </w:tc>
        <w:tc>
          <w:tcPr>
            <w:tcW w:w="63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</w:tr>
      <w:tr w:rsidR="002222A4">
        <w:trPr>
          <w:trHeight w:val="244"/>
        </w:trPr>
        <w:tc>
          <w:tcPr>
            <w:tcW w:w="18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2015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333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5872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720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63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</w:tr>
      <w:tr w:rsidR="00710684" w:rsidTr="00710684">
        <w:trPr>
          <w:trHeight w:val="340"/>
        </w:trPr>
        <w:tc>
          <w:tcPr>
            <w:tcW w:w="18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0"/>
            </w:tblGrid>
            <w:tr w:rsidR="002222A4">
              <w:trPr>
                <w:trHeight w:val="262"/>
              </w:trPr>
              <w:tc>
                <w:tcPr>
                  <w:tcW w:w="2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22A4" w:rsidRDefault="00710684">
                  <w:pPr>
                    <w:spacing w:after="0" w:line="240" w:lineRule="auto"/>
                  </w:pPr>
                  <w:r>
                    <w:rPr>
                      <w:color w:val="5E87B2"/>
                      <w:sz w:val="24"/>
                    </w:rPr>
                    <w:t>Раздел 2. Внимание</w:t>
                  </w:r>
                </w:p>
              </w:tc>
            </w:tr>
          </w:tbl>
          <w:p w:rsidR="002222A4" w:rsidRDefault="002222A4">
            <w:pPr>
              <w:spacing w:after="0" w:line="240" w:lineRule="auto"/>
            </w:pPr>
          </w:p>
        </w:tc>
        <w:tc>
          <w:tcPr>
            <w:tcW w:w="707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5872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720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63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</w:tr>
      <w:tr w:rsidR="00710684" w:rsidTr="00710684">
        <w:tc>
          <w:tcPr>
            <w:tcW w:w="18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08"/>
              <w:gridCol w:w="5348"/>
            </w:tblGrid>
            <w:tr w:rsidR="002222A4">
              <w:trPr>
                <w:trHeight w:val="302"/>
              </w:trPr>
              <w:tc>
                <w:tcPr>
                  <w:tcW w:w="53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22A4" w:rsidRDefault="0071068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1. Возврат и доходность инвестиций в паевой инвестиционный фонд не гарантированы государством или иными лицами.</w:t>
                  </w:r>
                </w:p>
                <w:p w:rsidR="002222A4" w:rsidRDefault="0071068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  <w:p w:rsidR="00472557" w:rsidRPr="00472557" w:rsidRDefault="00710684" w:rsidP="00472557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3.</w:t>
                  </w:r>
                  <w:r w:rsidR="00472557" w:rsidRPr="00472557">
                    <w:rPr>
                      <w:color w:val="000000"/>
                      <w:sz w:val="24"/>
                    </w:rPr>
                    <w:t xml:space="preserve"> 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222A4" w:rsidRDefault="00472557" w:rsidP="00472557">
                  <w:pPr>
                    <w:spacing w:after="0" w:line="240" w:lineRule="auto"/>
                  </w:pPr>
                  <w:r w:rsidRPr="00472557">
                    <w:rPr>
                      <w:color w:val="000000"/>
                      <w:sz w:val="24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53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22A4" w:rsidRDefault="0071068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странице сайта управляющей компании</w:t>
                  </w:r>
                </w:p>
                <w:p w:rsidR="009855FE" w:rsidRPr="009855FE" w:rsidRDefault="00C871C1" w:rsidP="009855FE">
                  <w:pPr>
                    <w:rPr>
                      <w:color w:val="1F497D"/>
                      <w:sz w:val="24"/>
                      <w:szCs w:val="24"/>
                    </w:rPr>
                  </w:pPr>
                  <w:hyperlink r:id="rId8" w:history="1">
                    <w:r w:rsidR="009855FE" w:rsidRPr="009855FE">
                      <w:rPr>
                        <w:rStyle w:val="a9"/>
                        <w:sz w:val="24"/>
                        <w:szCs w:val="24"/>
                      </w:rPr>
                      <w:t>https://tkbip.ru/disclosure-of-information/reporting-of-mutual-funds/1009405/</w:t>
                    </w:r>
                  </w:hyperlink>
                  <w:r w:rsidR="009855FE" w:rsidRPr="009855FE">
                    <w:rPr>
                      <w:color w:val="1F497D"/>
                      <w:sz w:val="24"/>
                      <w:szCs w:val="24"/>
                    </w:rPr>
                    <w:t xml:space="preserve"> </w:t>
                  </w:r>
                </w:p>
                <w:p w:rsidR="002222A4" w:rsidRDefault="002222A4">
                  <w:pPr>
                    <w:spacing w:after="0" w:line="240" w:lineRule="auto"/>
                  </w:pPr>
                </w:p>
              </w:tc>
            </w:tr>
          </w:tbl>
          <w:p w:rsidR="002222A4" w:rsidRDefault="002222A4">
            <w:pPr>
              <w:spacing w:after="0" w:line="240" w:lineRule="auto"/>
            </w:pPr>
          </w:p>
        </w:tc>
        <w:tc>
          <w:tcPr>
            <w:tcW w:w="63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</w:tr>
    </w:tbl>
    <w:p w:rsidR="002222A4" w:rsidRDefault="0071068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9"/>
      </w:tblGrid>
      <w:tr w:rsidR="002222A4">
        <w:tc>
          <w:tcPr>
            <w:tcW w:w="107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"/>
              <w:gridCol w:w="3840"/>
              <w:gridCol w:w="1420"/>
              <w:gridCol w:w="47"/>
              <w:gridCol w:w="5348"/>
              <w:gridCol w:w="73"/>
            </w:tblGrid>
            <w:tr w:rsidR="002222A4">
              <w:trPr>
                <w:trHeight w:val="17"/>
              </w:trPr>
              <w:tc>
                <w:tcPr>
                  <w:tcW w:w="18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840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0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48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3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222A4">
              <w:trPr>
                <w:trHeight w:val="340"/>
              </w:trPr>
              <w:tc>
                <w:tcPr>
                  <w:tcW w:w="18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840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0"/>
                  </w:tblGrid>
                  <w:tr w:rsidR="002222A4">
                    <w:trPr>
                      <w:trHeight w:val="262"/>
                    </w:trPr>
                    <w:tc>
                      <w:tcPr>
                        <w:tcW w:w="3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color w:val="5E87B2"/>
                            <w:sz w:val="24"/>
                          </w:rPr>
                          <w:t>Раздел 3. Инвестиционная стратегия</w:t>
                        </w:r>
                      </w:p>
                    </w:tc>
                  </w:tr>
                </w:tbl>
                <w:p w:rsidR="002222A4" w:rsidRDefault="002222A4">
                  <w:pPr>
                    <w:spacing w:after="0" w:line="240" w:lineRule="auto"/>
                  </w:pPr>
                </w:p>
              </w:tc>
              <w:tc>
                <w:tcPr>
                  <w:tcW w:w="1420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48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3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222A4">
              <w:trPr>
                <w:trHeight w:val="20"/>
              </w:trPr>
              <w:tc>
                <w:tcPr>
                  <w:tcW w:w="18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840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0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48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3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710684" w:rsidTr="00710684">
              <w:trPr>
                <w:trHeight w:val="385"/>
              </w:trPr>
              <w:tc>
                <w:tcPr>
                  <w:tcW w:w="18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840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60"/>
                  </w:tblGrid>
                  <w:tr w:rsidR="002222A4">
                    <w:trPr>
                      <w:trHeight w:val="307"/>
                    </w:trPr>
                    <w:tc>
                      <w:tcPr>
                        <w:tcW w:w="5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B245E" w:rsidRPr="003B245E" w:rsidRDefault="00710684" w:rsidP="003B245E">
                        <w:pPr>
                          <w:spacing w:after="0" w:line="240" w:lineRule="auto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1. </w:t>
                        </w:r>
                        <w:r w:rsidR="003B245E" w:rsidRPr="003B245E">
                          <w:rPr>
                            <w:color w:val="000000"/>
                            <w:sz w:val="24"/>
                          </w:rPr>
                          <w:t xml:space="preserve">Стратегия активного управления заключается преимущественно в реализации финансовых инструментов, фактическая возможность распоряжаться которыми ограничена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</w:t>
                        </w:r>
                        <w:r w:rsidR="003B245E">
                          <w:rPr>
                            <w:color w:val="000000"/>
                            <w:sz w:val="24"/>
                          </w:rPr>
                          <w:t>и граждан Российской Федерации.</w:t>
                        </w:r>
                      </w:p>
                      <w:p w:rsidR="002222A4" w:rsidRDefault="003B245E" w:rsidP="003B245E">
                        <w:pPr>
                          <w:spacing w:after="0" w:line="240" w:lineRule="auto"/>
                          <w:rPr>
                            <w:color w:val="000000"/>
                            <w:sz w:val="24"/>
                          </w:rPr>
                        </w:pPr>
                        <w:r w:rsidRPr="003B245E">
                          <w:rPr>
                            <w:color w:val="000000"/>
                            <w:sz w:val="24"/>
                          </w:rPr>
                          <w:t xml:space="preserve">Стратегия </w:t>
                        </w:r>
                        <w:proofErr w:type="gramStart"/>
                        <w:r w:rsidRPr="003B245E">
                          <w:rPr>
                            <w:color w:val="000000"/>
                            <w:sz w:val="24"/>
                          </w:rPr>
                          <w:t>предполагает</w:t>
                        </w:r>
                        <w:proofErr w:type="gramEnd"/>
                        <w:r w:rsidRPr="003B245E">
                          <w:rPr>
                            <w:color w:val="000000"/>
                            <w:sz w:val="24"/>
                          </w:rPr>
                          <w:t xml:space="preserve"> как реализацию указанных финансовых инструментов, так и удержание долговых финансовых инструментов до их погашения или предъявления к досрочному выкупу (оферте). При этом реализация финансовых инструментов осуществляется исходя из их фактической ликвидности и с учетом экономической целесообразности наилучших доступных дл</w:t>
                        </w:r>
                        <w:r>
                          <w:rPr>
                            <w:color w:val="000000"/>
                            <w:sz w:val="24"/>
                          </w:rPr>
                          <w:t>я управляющей компании условиях</w:t>
                        </w:r>
                        <w:r w:rsidR="00710684"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  <w:p w:rsidR="003B245E" w:rsidRPr="009855FE" w:rsidRDefault="003B245E" w:rsidP="003B245E">
                        <w:pPr>
                          <w:spacing w:after="0" w:line="240" w:lineRule="auto"/>
                          <w:rPr>
                            <w:color w:val="000000"/>
                            <w:sz w:val="24"/>
                          </w:rPr>
                        </w:pPr>
                        <w:r w:rsidRPr="009855FE">
                          <w:rPr>
                            <w:color w:val="000000"/>
                            <w:sz w:val="24"/>
                          </w:rPr>
                          <w:t>Индикатор (индекс), по отношению к которому управляющая компания оценивает результативность реализации инвестиционной стратегии активного управления, не может быть установлен в связи с тем, что преимущественной целью инвестиционной политики управляющей компании является реализация заблокированных активов, составляющих имущество фонда, на наилучших доступных для управляющей компании условиях.</w:t>
                        </w:r>
                      </w:p>
                      <w:p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2. Реализуется стратегия активного управления.</w:t>
                        </w:r>
                      </w:p>
                      <w:p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3. </w:t>
                        </w:r>
                        <w:r w:rsidR="000D50F2" w:rsidRPr="000D50F2">
                          <w:rPr>
                            <w:color w:val="000000"/>
                            <w:sz w:val="24"/>
                          </w:rPr>
                          <w:t>Актив (группа активов), определенный в качестве преимущественного объекта инвестирования фонда, отсутствует.</w:t>
                        </w:r>
                      </w:p>
                      <w:p w:rsidR="002222A4" w:rsidRDefault="00710684" w:rsidP="000D50F2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4. Активы паевого инвестиционного фонда инвестированы в </w:t>
                        </w:r>
                        <w:r w:rsidR="000D50F2" w:rsidRPr="009855FE">
                          <w:rPr>
                            <w:color w:val="000000"/>
                            <w:sz w:val="24"/>
                          </w:rPr>
                          <w:t xml:space="preserve">0 </w:t>
                        </w:r>
                        <w:r>
                          <w:rPr>
                            <w:color w:val="000000"/>
                            <w:sz w:val="24"/>
                          </w:rPr>
                          <w:t>объектов.</w:t>
                        </w:r>
                      </w:p>
                    </w:tc>
                  </w:tr>
                </w:tbl>
                <w:p w:rsidR="002222A4" w:rsidRDefault="002222A4">
                  <w:pPr>
                    <w:spacing w:after="0" w:line="240" w:lineRule="auto"/>
                  </w:pPr>
                </w:p>
              </w:tc>
              <w:tc>
                <w:tcPr>
                  <w:tcW w:w="47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48" w:type="dxa"/>
                  <w:vMerge w:val="restart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48"/>
                  </w:tblGrid>
                  <w:tr w:rsidR="002222A4">
                    <w:trPr>
                      <w:trHeight w:val="307"/>
                    </w:trPr>
                    <w:tc>
                      <w:tcPr>
                        <w:tcW w:w="5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5. Крупнейшие объекты инвестирования в активах</w:t>
                        </w:r>
                      </w:p>
                    </w:tc>
                  </w:tr>
                  <w:tr w:rsidR="002222A4">
                    <w:trPr>
                      <w:trHeight w:val="2107"/>
                    </w:trPr>
                    <w:tc>
                      <w:tcPr>
                        <w:tcW w:w="5348" w:type="dxa"/>
                        <w:tcBorders>
                          <w:top w:val="nil"/>
                          <w:left w:val="nil"/>
                          <w:bottom w:val="single" w:sz="5" w:space="0" w:color="12499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87"/>
                          <w:gridCol w:w="1061"/>
                        </w:tblGrid>
                        <w:tr w:rsidR="002222A4">
                          <w:trPr>
                            <w:trHeight w:val="273"/>
                          </w:trPr>
                          <w:tc>
                            <w:tcPr>
                              <w:tcW w:w="4287" w:type="dxa"/>
                              <w:tcBorders>
                                <w:top w:val="single" w:sz="5" w:space="0" w:color="124990"/>
                                <w:left w:val="nil"/>
                                <w:bottom w:val="single" w:sz="5" w:space="0" w:color="124990"/>
                                <w:right w:val="single" w:sz="5" w:space="0" w:color="B6CEE8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222A4" w:rsidRDefault="0071068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Наименование объекта инвестирования</w:t>
                              </w:r>
                            </w:p>
                          </w:tc>
                          <w:tc>
                            <w:tcPr>
                              <w:tcW w:w="1061" w:type="dxa"/>
                              <w:tcBorders>
                                <w:top w:val="single" w:sz="5" w:space="0" w:color="124990"/>
                                <w:left w:val="nil"/>
                                <w:bottom w:val="single" w:sz="5" w:space="0" w:color="12499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222A4" w:rsidRDefault="0071068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Доля от активов, % </w:t>
                              </w:r>
                            </w:p>
                          </w:tc>
                        </w:tr>
                        <w:tr w:rsidR="002222A4">
                          <w:trPr>
                            <w:trHeight w:val="273"/>
                          </w:trPr>
                          <w:tc>
                            <w:tcPr>
                              <w:tcW w:w="4287" w:type="dxa"/>
                              <w:tcBorders>
                                <w:top w:val="nil"/>
                                <w:left w:val="nil"/>
                                <w:bottom w:val="single" w:sz="5" w:space="0" w:color="B6CEE8"/>
                                <w:right w:val="single" w:sz="5" w:space="0" w:color="B6CEE8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222A4" w:rsidRDefault="00472557" w:rsidP="009855F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061" w:type="dxa"/>
                              <w:tcBorders>
                                <w:top w:val="nil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222A4" w:rsidRDefault="003A256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-</w:t>
                              </w:r>
                            </w:p>
                          </w:tc>
                        </w:tr>
                        <w:tr w:rsidR="002222A4">
                          <w:trPr>
                            <w:trHeight w:val="273"/>
                          </w:trPr>
                          <w:tc>
                            <w:tcPr>
                              <w:tcW w:w="4287" w:type="dxa"/>
                              <w:tcBorders>
                                <w:top w:val="nil"/>
                                <w:left w:val="nil"/>
                                <w:bottom w:val="single" w:sz="5" w:space="0" w:color="B6CEE8"/>
                                <w:right w:val="single" w:sz="5" w:space="0" w:color="B6CEE8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222A4" w:rsidRPr="009855FE" w:rsidRDefault="00472557" w:rsidP="009855FE">
                              <w:pPr>
                                <w:spacing w:after="0" w:line="240" w:lineRule="auto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061" w:type="dxa"/>
                              <w:tcBorders>
                                <w:top w:val="nil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222A4" w:rsidRDefault="003A256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-</w:t>
                              </w:r>
                            </w:p>
                          </w:tc>
                        </w:tr>
                        <w:tr w:rsidR="002222A4">
                          <w:trPr>
                            <w:trHeight w:val="273"/>
                          </w:trPr>
                          <w:tc>
                            <w:tcPr>
                              <w:tcW w:w="4287" w:type="dxa"/>
                              <w:tcBorders>
                                <w:top w:val="nil"/>
                                <w:left w:val="nil"/>
                                <w:bottom w:val="single" w:sz="5" w:space="0" w:color="B6CEE8"/>
                                <w:right w:val="single" w:sz="5" w:space="0" w:color="B6CEE8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222A4" w:rsidRPr="009855FE" w:rsidRDefault="00472557" w:rsidP="009855FE">
                              <w:pPr>
                                <w:spacing w:after="0" w:line="240" w:lineRule="auto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061" w:type="dxa"/>
                              <w:tcBorders>
                                <w:top w:val="nil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222A4" w:rsidRDefault="003A256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-</w:t>
                              </w:r>
                            </w:p>
                          </w:tc>
                        </w:tr>
                        <w:tr w:rsidR="002222A4">
                          <w:trPr>
                            <w:trHeight w:val="273"/>
                          </w:trPr>
                          <w:tc>
                            <w:tcPr>
                              <w:tcW w:w="4287" w:type="dxa"/>
                              <w:tcBorders>
                                <w:top w:val="nil"/>
                                <w:left w:val="nil"/>
                                <w:bottom w:val="single" w:sz="5" w:space="0" w:color="B6CEE8"/>
                                <w:right w:val="single" w:sz="5" w:space="0" w:color="B6CEE8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222A4" w:rsidRPr="009855FE" w:rsidRDefault="00472557" w:rsidP="009855FE">
                              <w:pPr>
                                <w:spacing w:after="0" w:line="240" w:lineRule="auto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061" w:type="dxa"/>
                              <w:tcBorders>
                                <w:top w:val="nil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222A4" w:rsidRDefault="003A256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-</w:t>
                              </w:r>
                            </w:p>
                          </w:tc>
                        </w:tr>
                        <w:tr w:rsidR="002222A4">
                          <w:trPr>
                            <w:trHeight w:val="273"/>
                          </w:trPr>
                          <w:tc>
                            <w:tcPr>
                              <w:tcW w:w="4287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5" w:space="0" w:color="B6CEE8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222A4" w:rsidRPr="009855FE" w:rsidRDefault="00472557" w:rsidP="009855FE">
                              <w:pPr>
                                <w:spacing w:after="0" w:line="240" w:lineRule="auto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0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222A4" w:rsidRPr="00DB44A9" w:rsidRDefault="003A256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2222A4" w:rsidRDefault="002222A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2222A4" w:rsidRDefault="002222A4" w:rsidP="003A2566">
                  <w:pPr>
                    <w:spacing w:after="0" w:line="240" w:lineRule="auto"/>
                  </w:pPr>
                </w:p>
              </w:tc>
              <w:tc>
                <w:tcPr>
                  <w:tcW w:w="73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222A4">
              <w:trPr>
                <w:trHeight w:val="2107"/>
              </w:trPr>
              <w:tc>
                <w:tcPr>
                  <w:tcW w:w="18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840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0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48" w:type="dxa"/>
                  <w:vMerge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3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2222A4" w:rsidRDefault="002222A4">
            <w:pPr>
              <w:spacing w:after="0" w:line="240" w:lineRule="auto"/>
            </w:pPr>
          </w:p>
        </w:tc>
      </w:tr>
    </w:tbl>
    <w:p w:rsidR="002222A4" w:rsidRDefault="00710684">
      <w:pPr>
        <w:spacing w:after="0" w:line="240" w:lineRule="auto"/>
        <w:rPr>
          <w:sz w:val="0"/>
        </w:rPr>
      </w:pPr>
      <w:r>
        <w:br w:type="page"/>
      </w:r>
    </w:p>
    <w:tbl>
      <w:tblPr>
        <w:tblW w:w="192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6"/>
        <w:gridCol w:w="10623"/>
        <w:gridCol w:w="8508"/>
        <w:gridCol w:w="33"/>
        <w:gridCol w:w="37"/>
        <w:gridCol w:w="25"/>
      </w:tblGrid>
      <w:tr w:rsidR="00710684" w:rsidTr="00AA1001">
        <w:tc>
          <w:tcPr>
            <w:tcW w:w="19250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23"/>
              <w:gridCol w:w="25"/>
            </w:tblGrid>
            <w:tr w:rsidR="002222A4">
              <w:trPr>
                <w:trHeight w:val="79"/>
              </w:trPr>
              <w:tc>
                <w:tcPr>
                  <w:tcW w:w="10723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222A4">
              <w:tc>
                <w:tcPr>
                  <w:tcW w:w="10723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6"/>
                    <w:gridCol w:w="4607"/>
                    <w:gridCol w:w="6046"/>
                    <w:gridCol w:w="46"/>
                  </w:tblGrid>
                  <w:tr w:rsidR="002222A4">
                    <w:trPr>
                      <w:trHeight w:val="68"/>
                    </w:trPr>
                    <w:tc>
                      <w:tcPr>
                        <w:tcW w:w="18" w:type="dxa"/>
                      </w:tcPr>
                      <w:p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" w:type="dxa"/>
                      </w:tcPr>
                      <w:p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607" w:type="dxa"/>
                      </w:tcPr>
                      <w:p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046" w:type="dxa"/>
                      </w:tcPr>
                      <w:p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6" w:type="dxa"/>
                      </w:tcPr>
                      <w:p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222A4">
                    <w:trPr>
                      <w:trHeight w:val="342"/>
                    </w:trPr>
                    <w:tc>
                      <w:tcPr>
                        <w:tcW w:w="18" w:type="dxa"/>
                      </w:tcPr>
                      <w:p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" w:type="dxa"/>
                      </w:tcPr>
                      <w:p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607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07"/>
                        </w:tblGrid>
                        <w:tr w:rsidR="002222A4">
                          <w:trPr>
                            <w:trHeight w:val="342"/>
                          </w:trPr>
                          <w:tc>
                            <w:tcPr>
                              <w:tcW w:w="46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222A4" w:rsidRPr="00AA1001" w:rsidRDefault="00710684">
                              <w:pPr>
                                <w:spacing w:after="0" w:line="240" w:lineRule="auto"/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color w:val="5E87B2"/>
                                  <w:sz w:val="24"/>
                                </w:rPr>
                                <w:t>Раздел 4. Основные инвестиционные риски</w:t>
                              </w:r>
                              <w:r w:rsidR="00AA1001">
                                <w:rPr>
                                  <w:color w:val="5E87B2"/>
                                  <w:sz w:val="24"/>
                                  <w:vertAlign w:val="superscript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2222A4" w:rsidRDefault="002222A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046" w:type="dxa"/>
                      </w:tcPr>
                      <w:p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6" w:type="dxa"/>
                      </w:tcPr>
                      <w:p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222A4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" w:type="dxa"/>
                      </w:tcPr>
                      <w:p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607" w:type="dxa"/>
                      </w:tcPr>
                      <w:p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046" w:type="dxa"/>
                      </w:tcPr>
                      <w:p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6" w:type="dxa"/>
                      </w:tcPr>
                      <w:p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10684" w:rsidTr="00710684">
                    <w:tc>
                      <w:tcPr>
                        <w:tcW w:w="18" w:type="dxa"/>
                      </w:tcPr>
                      <w:p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single" w:sz="5" w:space="0" w:color="124990"/>
                            <w:left w:val="nil"/>
                            <w:bottom w:val="single" w:sz="5" w:space="0" w:color="124990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93"/>
                          <w:gridCol w:w="3805"/>
                          <w:gridCol w:w="3659"/>
                        </w:tblGrid>
                        <w:tr w:rsidR="00501349" w:rsidTr="00906BF5">
                          <w:trPr>
                            <w:trHeight w:val="262"/>
                          </w:trPr>
                          <w:tc>
                            <w:tcPr>
                              <w:tcW w:w="3193" w:type="dxa"/>
                              <w:tcBorders>
                                <w:top w:val="single" w:sz="5" w:space="0" w:color="124990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1349" w:rsidRDefault="00501349" w:rsidP="0050134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Вид риска</w:t>
                              </w:r>
                            </w:p>
                          </w:tc>
                          <w:tc>
                            <w:tcPr>
                              <w:tcW w:w="3805" w:type="dxa"/>
                              <w:tcBorders>
                                <w:top w:val="single" w:sz="5" w:space="0" w:color="124990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1349" w:rsidRDefault="00501349" w:rsidP="0050134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Вероятность реализации риска</w:t>
                              </w:r>
                            </w:p>
                          </w:tc>
                          <w:tc>
                            <w:tcPr>
                              <w:tcW w:w="3659" w:type="dxa"/>
                              <w:tcBorders>
                                <w:top w:val="single" w:sz="5" w:space="0" w:color="124990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1349" w:rsidRDefault="00501349" w:rsidP="0050134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Объем потерь при реализации риска</w:t>
                              </w:r>
                            </w:p>
                          </w:tc>
                        </w:tr>
                        <w:tr w:rsidR="00501349" w:rsidTr="00906BF5">
                          <w:trPr>
                            <w:trHeight w:val="262"/>
                          </w:trPr>
                          <w:tc>
                            <w:tcPr>
                              <w:tcW w:w="3193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1349" w:rsidRDefault="00501349" w:rsidP="0050134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Кредитный риск</w:t>
                              </w:r>
                            </w:p>
                          </w:tc>
                          <w:tc>
                            <w:tcPr>
                              <w:tcW w:w="3805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01349" w:rsidRDefault="00501349" w:rsidP="0050134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659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01349" w:rsidRDefault="00501349" w:rsidP="0050134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-</w:t>
                              </w:r>
                            </w:p>
                          </w:tc>
                        </w:tr>
                        <w:tr w:rsidR="00501349" w:rsidTr="00906BF5">
                          <w:trPr>
                            <w:trHeight w:val="262"/>
                          </w:trPr>
                          <w:tc>
                            <w:tcPr>
                              <w:tcW w:w="3193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1349" w:rsidRDefault="00501349" w:rsidP="0050134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Риск ликвидности</w:t>
                              </w:r>
                            </w:p>
                          </w:tc>
                          <w:tc>
                            <w:tcPr>
                              <w:tcW w:w="3805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01349" w:rsidRDefault="00501349" w:rsidP="0050134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659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01349" w:rsidRDefault="00501349" w:rsidP="0050134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-</w:t>
                              </w:r>
                            </w:p>
                          </w:tc>
                        </w:tr>
                        <w:tr w:rsidR="00501349" w:rsidTr="00906BF5">
                          <w:trPr>
                            <w:trHeight w:val="262"/>
                          </w:trPr>
                          <w:tc>
                            <w:tcPr>
                              <w:tcW w:w="3193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1349" w:rsidRDefault="00501349" w:rsidP="00501349">
                              <w:pPr>
                                <w:spacing w:after="0" w:line="240" w:lineRule="auto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Рыночный риск</w:t>
                              </w:r>
                            </w:p>
                          </w:tc>
                          <w:tc>
                            <w:tcPr>
                              <w:tcW w:w="3805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01349" w:rsidRDefault="00501349" w:rsidP="00501349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659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01349" w:rsidRDefault="00501349" w:rsidP="00501349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-</w:t>
                              </w:r>
                            </w:p>
                          </w:tc>
                        </w:tr>
                        <w:tr w:rsidR="00501349" w:rsidTr="00906BF5">
                          <w:trPr>
                            <w:trHeight w:val="262"/>
                          </w:trPr>
                          <w:tc>
                            <w:tcPr>
                              <w:tcW w:w="3193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12499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1349" w:rsidRDefault="00501349" w:rsidP="00501349">
                              <w:pPr>
                                <w:spacing w:after="0" w:line="240" w:lineRule="auto"/>
                              </w:pPr>
                              <w:r w:rsidRPr="005E75D2">
                                <w:rPr>
                                  <w:color w:val="000000"/>
                                  <w:sz w:val="24"/>
                                </w:rPr>
                                <w:t>Санкционные риски</w:t>
                              </w:r>
                            </w:p>
                          </w:tc>
                          <w:tc>
                            <w:tcPr>
                              <w:tcW w:w="3805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12499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01349" w:rsidRDefault="00501349" w:rsidP="0050134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659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12499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01349" w:rsidRDefault="00501349" w:rsidP="0050134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2222A4" w:rsidRDefault="002222A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6" w:type="dxa"/>
                      </w:tcPr>
                      <w:p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222A4">
                    <w:trPr>
                      <w:trHeight w:val="30"/>
                    </w:trPr>
                    <w:tc>
                      <w:tcPr>
                        <w:tcW w:w="18" w:type="dxa"/>
                      </w:tcPr>
                      <w:p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" w:type="dxa"/>
                      </w:tcPr>
                      <w:p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607" w:type="dxa"/>
                      </w:tcPr>
                      <w:p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046" w:type="dxa"/>
                      </w:tcPr>
                      <w:p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6" w:type="dxa"/>
                      </w:tcPr>
                      <w:p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2222A4" w:rsidRDefault="002222A4">
                  <w:pPr>
                    <w:spacing w:after="0" w:line="240" w:lineRule="auto"/>
                  </w:pPr>
                </w:p>
              </w:tc>
              <w:tc>
                <w:tcPr>
                  <w:tcW w:w="25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2222A4" w:rsidRDefault="002222A4">
            <w:pPr>
              <w:spacing w:after="0" w:line="240" w:lineRule="auto"/>
            </w:pPr>
          </w:p>
        </w:tc>
      </w:tr>
      <w:tr w:rsidR="002222A4" w:rsidTr="00AA1001">
        <w:trPr>
          <w:trHeight w:val="123"/>
        </w:trPr>
        <w:tc>
          <w:tcPr>
            <w:tcW w:w="21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0623" w:type="dxa"/>
          </w:tcPr>
          <w:p w:rsidR="002222A4" w:rsidRPr="00AA1001" w:rsidRDefault="000316BA" w:rsidP="000316BA">
            <w:pPr>
              <w:pStyle w:val="EmptyCellLayoutStyle"/>
              <w:numPr>
                <w:ilvl w:val="0"/>
                <w:numId w:val="42"/>
              </w:numPr>
              <w:spacing w:after="0" w:line="240" w:lineRule="auto"/>
              <w:ind w:left="396"/>
              <w:rPr>
                <w:color w:val="000000" w:themeColor="text1"/>
              </w:rPr>
            </w:pPr>
            <w:r w:rsidRPr="000316BA">
              <w:rPr>
                <w:color w:val="000000" w:themeColor="text1"/>
                <w:sz w:val="24"/>
                <w:szCs w:val="24"/>
              </w:rPr>
              <w:t>Информация не указывается в связи с невозможностью определения стоимости активов паевого инвестиционного фонда на дату составления ключевого информационного документа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8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37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</w:tr>
      <w:tr w:rsidR="00710684" w:rsidTr="00AA1001">
        <w:tc>
          <w:tcPr>
            <w:tcW w:w="19225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"/>
              <w:gridCol w:w="6"/>
              <w:gridCol w:w="6"/>
              <w:gridCol w:w="6"/>
              <w:gridCol w:w="5113"/>
              <w:gridCol w:w="169"/>
              <w:gridCol w:w="100"/>
              <w:gridCol w:w="5274"/>
              <w:gridCol w:w="37"/>
            </w:tblGrid>
            <w:tr w:rsidR="00710684" w:rsidTr="00710684">
              <w:trPr>
                <w:trHeight w:val="372"/>
              </w:trPr>
              <w:tc>
                <w:tcPr>
                  <w:tcW w:w="25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16"/>
                  </w:tblGrid>
                  <w:tr w:rsidR="002222A4">
                    <w:trPr>
                      <w:trHeight w:val="294"/>
                    </w:trPr>
                    <w:tc>
                      <w:tcPr>
                        <w:tcW w:w="5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color w:val="5E87B2"/>
                            <w:sz w:val="24"/>
                          </w:rPr>
                          <w:t>Раздел 5. Основные результаты инвестирования</w:t>
                        </w:r>
                      </w:p>
                    </w:tc>
                  </w:tr>
                </w:tbl>
                <w:p w:rsidR="002222A4" w:rsidRDefault="002222A4">
                  <w:pPr>
                    <w:spacing w:after="0" w:line="240" w:lineRule="auto"/>
                  </w:pPr>
                </w:p>
              </w:tc>
              <w:tc>
                <w:tcPr>
                  <w:tcW w:w="169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274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222A4">
              <w:trPr>
                <w:trHeight w:val="24"/>
              </w:trPr>
              <w:tc>
                <w:tcPr>
                  <w:tcW w:w="25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113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9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274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710684" w:rsidTr="00710684">
              <w:tc>
                <w:tcPr>
                  <w:tcW w:w="25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  <w:gridSpan w:val="7"/>
                </w:tcPr>
                <w:tbl>
                  <w:tblPr>
                    <w:tblW w:w="0" w:type="auto"/>
                    <w:tblBorders>
                      <w:top w:val="single" w:sz="3" w:space="0" w:color="124990"/>
                      <w:left w:val="nil"/>
                      <w:bottom w:val="single" w:sz="3" w:space="0" w:color="12499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86"/>
                    <w:gridCol w:w="5274"/>
                  </w:tblGrid>
                  <w:tr w:rsidR="002222A4">
                    <w:trPr>
                      <w:trHeight w:val="303"/>
                    </w:trPr>
                    <w:tc>
                      <w:tcPr>
                        <w:tcW w:w="5386" w:type="dxa"/>
                        <w:tcBorders>
                          <w:top w:val="single" w:sz="3" w:space="0" w:color="124990"/>
                          <w:left w:val="nil"/>
                          <w:bottom w:val="single" w:sz="3" w:space="0" w:color="12499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Доходность за календарный год, %</w:t>
                        </w:r>
                      </w:p>
                    </w:tc>
                    <w:tc>
                      <w:tcPr>
                        <w:tcW w:w="5274" w:type="dxa"/>
                        <w:tcBorders>
                          <w:top w:val="single" w:sz="3" w:space="0" w:color="124990"/>
                          <w:left w:val="nil"/>
                          <w:bottom w:val="single" w:sz="3" w:space="0" w:color="12499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222A4" w:rsidRPr="00501349" w:rsidRDefault="00710684">
                        <w:pPr>
                          <w:spacing w:after="0" w:line="240" w:lineRule="auto"/>
                          <w:rPr>
                            <w:lang w:val="en-US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Доходность за период, %</w:t>
                        </w:r>
                      </w:p>
                    </w:tc>
                  </w:tr>
                </w:tbl>
                <w:p w:rsidR="002222A4" w:rsidRDefault="002222A4">
                  <w:pPr>
                    <w:spacing w:after="0" w:line="240" w:lineRule="auto"/>
                  </w:pPr>
                </w:p>
              </w:tc>
              <w:tc>
                <w:tcPr>
                  <w:tcW w:w="37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222A4">
              <w:trPr>
                <w:trHeight w:val="99"/>
              </w:trPr>
              <w:tc>
                <w:tcPr>
                  <w:tcW w:w="25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113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9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274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710684" w:rsidTr="00710684">
              <w:tc>
                <w:tcPr>
                  <w:tcW w:w="25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22A4" w:rsidRDefault="002222A4">
                  <w:pPr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274" w:type="dxa"/>
                </w:tcPr>
                <w:tbl>
                  <w:tblPr>
                    <w:tblW w:w="0" w:type="auto"/>
                    <w:tblBorders>
                      <w:top w:val="single" w:sz="5" w:space="0" w:color="124990"/>
                      <w:left w:val="nil"/>
                      <w:bottom w:val="single" w:sz="5" w:space="0" w:color="12499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50"/>
                    <w:gridCol w:w="1754"/>
                    <w:gridCol w:w="1755"/>
                  </w:tblGrid>
                  <w:tr w:rsidR="002222A4" w:rsidTr="00501349">
                    <w:trPr>
                      <w:trHeight w:val="389"/>
                    </w:trPr>
                    <w:tc>
                      <w:tcPr>
                        <w:tcW w:w="1750" w:type="dxa"/>
                        <w:tcBorders>
                          <w:top w:val="single" w:sz="5" w:space="0" w:color="124990"/>
                          <w:left w:val="nil"/>
                          <w:bottom w:val="single" w:sz="5" w:space="0" w:color="12499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Период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single" w:sz="5" w:space="0" w:color="124990"/>
                          <w:left w:val="nil"/>
                          <w:bottom w:val="single" w:sz="5" w:space="0" w:color="12499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Доходность инвестиций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5" w:space="0" w:color="124990"/>
                          <w:left w:val="nil"/>
                          <w:bottom w:val="single" w:sz="5" w:space="0" w:color="12499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Отклонение доходности от инфляции</w:t>
                        </w:r>
                      </w:p>
                    </w:tc>
                  </w:tr>
                  <w:tr w:rsidR="00501349" w:rsidTr="00501349">
                    <w:trPr>
                      <w:trHeight w:val="389"/>
                    </w:trPr>
                    <w:tc>
                      <w:tcPr>
                        <w:tcW w:w="1750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1349" w:rsidRDefault="00501349" w:rsidP="0050134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1 месяц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501349" w:rsidRDefault="00501349" w:rsidP="0050134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color w:val="000000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501349" w:rsidRDefault="00501349" w:rsidP="0050134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color w:val="000000"/>
                            <w:sz w:val="24"/>
                          </w:rPr>
                          <w:t>-</w:t>
                        </w:r>
                      </w:p>
                    </w:tc>
                  </w:tr>
                  <w:tr w:rsidR="00501349" w:rsidTr="00501349">
                    <w:trPr>
                      <w:trHeight w:val="262"/>
                    </w:trPr>
                    <w:tc>
                      <w:tcPr>
                        <w:tcW w:w="1750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1349" w:rsidRDefault="00501349" w:rsidP="0050134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3 месяца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501349" w:rsidRDefault="00501349" w:rsidP="0050134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color w:val="000000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501349" w:rsidRDefault="00501349" w:rsidP="0050134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color w:val="000000"/>
                            <w:sz w:val="24"/>
                          </w:rPr>
                          <w:t>-</w:t>
                        </w:r>
                      </w:p>
                    </w:tc>
                  </w:tr>
                  <w:tr w:rsidR="00501349" w:rsidTr="00501349">
                    <w:trPr>
                      <w:trHeight w:val="262"/>
                    </w:trPr>
                    <w:tc>
                      <w:tcPr>
                        <w:tcW w:w="1750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1349" w:rsidRDefault="00501349" w:rsidP="0050134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6 месяцев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501349" w:rsidRDefault="00501349" w:rsidP="0050134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color w:val="000000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501349" w:rsidRDefault="00501349" w:rsidP="0050134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color w:val="000000"/>
                            <w:sz w:val="24"/>
                          </w:rPr>
                          <w:t>-</w:t>
                        </w:r>
                      </w:p>
                    </w:tc>
                  </w:tr>
                  <w:tr w:rsidR="00501349" w:rsidTr="00501349">
                    <w:trPr>
                      <w:trHeight w:val="262"/>
                    </w:trPr>
                    <w:tc>
                      <w:tcPr>
                        <w:tcW w:w="1750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1349" w:rsidRDefault="00501349" w:rsidP="0050134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1 год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501349" w:rsidRDefault="00501349" w:rsidP="0050134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color w:val="000000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501349" w:rsidRDefault="00501349" w:rsidP="0050134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color w:val="000000"/>
                            <w:sz w:val="24"/>
                          </w:rPr>
                          <w:t>-</w:t>
                        </w:r>
                      </w:p>
                    </w:tc>
                  </w:tr>
                  <w:tr w:rsidR="00501349" w:rsidTr="00501349">
                    <w:trPr>
                      <w:trHeight w:val="262"/>
                    </w:trPr>
                    <w:tc>
                      <w:tcPr>
                        <w:tcW w:w="1750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1349" w:rsidRDefault="00501349" w:rsidP="0050134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3 года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501349" w:rsidRDefault="00501349" w:rsidP="0050134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color w:val="000000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501349" w:rsidRDefault="00501349" w:rsidP="0050134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color w:val="000000"/>
                            <w:sz w:val="24"/>
                          </w:rPr>
                          <w:t>-</w:t>
                        </w:r>
                      </w:p>
                    </w:tc>
                  </w:tr>
                  <w:tr w:rsidR="00501349" w:rsidTr="00501349">
                    <w:trPr>
                      <w:trHeight w:val="262"/>
                    </w:trPr>
                    <w:tc>
                      <w:tcPr>
                        <w:tcW w:w="1750" w:type="dxa"/>
                        <w:tcBorders>
                          <w:top w:val="nil"/>
                          <w:left w:val="nil"/>
                          <w:bottom w:val="single" w:sz="5" w:space="0" w:color="12499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1349" w:rsidRDefault="00501349" w:rsidP="0050134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5 лет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nil"/>
                          <w:left w:val="nil"/>
                          <w:bottom w:val="single" w:sz="5" w:space="0" w:color="12499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501349" w:rsidRDefault="00501349" w:rsidP="0050134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color w:val="000000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left w:val="nil"/>
                          <w:bottom w:val="single" w:sz="5" w:space="0" w:color="12499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501349" w:rsidRDefault="00501349" w:rsidP="0050134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color w:val="000000"/>
                            <w:sz w:val="24"/>
                          </w:rPr>
                          <w:t>-</w:t>
                        </w:r>
                      </w:p>
                    </w:tc>
                  </w:tr>
                </w:tbl>
                <w:p w:rsidR="002222A4" w:rsidRDefault="002222A4">
                  <w:pPr>
                    <w:spacing w:after="0" w:line="240" w:lineRule="auto"/>
                  </w:pPr>
                </w:p>
              </w:tc>
              <w:tc>
                <w:tcPr>
                  <w:tcW w:w="37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710684" w:rsidTr="00710684">
              <w:trPr>
                <w:trHeight w:val="621"/>
              </w:trPr>
              <w:tc>
                <w:tcPr>
                  <w:tcW w:w="25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" w:type="dxa"/>
                  <w:gridSpan w:val="3"/>
                  <w:vMerge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274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710684" w:rsidTr="00710684">
              <w:tc>
                <w:tcPr>
                  <w:tcW w:w="25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113" w:type="dxa"/>
                  <w:gridSpan w:val="4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08"/>
                    <w:gridCol w:w="5348"/>
                  </w:tblGrid>
                  <w:tr w:rsidR="002222A4">
                    <w:trPr>
                      <w:trHeight w:val="302"/>
                    </w:trPr>
                    <w:tc>
                      <w:tcPr>
                        <w:tcW w:w="53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222A4" w:rsidRPr="00501349" w:rsidRDefault="00710684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1. Расчетная стоимость инвестиционного пая </w:t>
                        </w:r>
                        <w:r w:rsidR="00501349" w:rsidRPr="00501349">
                          <w:rPr>
                            <w:color w:val="000000"/>
                            <w:sz w:val="24"/>
                          </w:rPr>
                          <w:t>-</w:t>
                        </w:r>
                        <w:r w:rsidR="000D50F2" w:rsidRPr="009855FE">
                          <w:rPr>
                            <w:color w:val="000000"/>
                            <w:sz w:val="24"/>
                          </w:rPr>
                          <w:t xml:space="preserve"> отсутствует</w:t>
                        </w:r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  <w:p w:rsidR="002222A4" w:rsidRDefault="002222A4">
                        <w:pPr>
                          <w:spacing w:after="0" w:line="240" w:lineRule="auto"/>
                        </w:pPr>
                      </w:p>
                      <w:p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2. </w:t>
                        </w:r>
                        <w:r w:rsidR="000D50F2" w:rsidRPr="000D50F2">
                          <w:rPr>
                            <w:color w:val="000000"/>
                            <w:sz w:val="24"/>
                          </w:rPr>
                          <w:t>Правилами доверительного управления паевым инвестиционным фондом не предусмотрены надбавки к расчетной стоимости инвестиционных паев при их выдаче и скидки с расчетной стоимости инвестиционных паев при их погашении.</w:t>
                        </w:r>
                      </w:p>
                    </w:tc>
                    <w:tc>
                      <w:tcPr>
                        <w:tcW w:w="5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3. Стоимость чистых активов паевого инвестиционного фонда </w:t>
                        </w:r>
                        <w:r w:rsidR="000D50F2">
                          <w:rPr>
                            <w:color w:val="000000"/>
                            <w:sz w:val="24"/>
                          </w:rPr>
                          <w:t>–</w:t>
                        </w: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r w:rsidR="000D50F2">
                          <w:rPr>
                            <w:color w:val="000000"/>
                            <w:sz w:val="24"/>
                          </w:rPr>
                          <w:t>отсутствует.</w:t>
                        </w:r>
                      </w:p>
                      <w:p w:rsidR="002222A4" w:rsidRDefault="002222A4">
                        <w:pPr>
                          <w:spacing w:after="0" w:line="240" w:lineRule="auto"/>
                        </w:pPr>
                      </w:p>
                      <w:p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4. Доход от управления фондом не выплачивается, но капитализируется, увеличивая стоимость инвестиционного пая и доходность инвестиций.</w:t>
                        </w:r>
                      </w:p>
                    </w:tc>
                  </w:tr>
                </w:tbl>
                <w:p w:rsidR="002222A4" w:rsidRDefault="002222A4">
                  <w:pPr>
                    <w:spacing w:after="0" w:line="240" w:lineRule="auto"/>
                  </w:pPr>
                </w:p>
              </w:tc>
              <w:tc>
                <w:tcPr>
                  <w:tcW w:w="37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2222A4" w:rsidRDefault="002222A4">
            <w:pPr>
              <w:spacing w:after="0" w:line="240" w:lineRule="auto"/>
            </w:pPr>
          </w:p>
        </w:tc>
        <w:tc>
          <w:tcPr>
            <w:tcW w:w="25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</w:tr>
      <w:tr w:rsidR="002222A4" w:rsidTr="00AA1001">
        <w:trPr>
          <w:trHeight w:val="90"/>
        </w:trPr>
        <w:tc>
          <w:tcPr>
            <w:tcW w:w="21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0623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8508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37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</w:tr>
      <w:tr w:rsidR="00710684" w:rsidTr="00AA1001">
        <w:trPr>
          <w:trHeight w:val="340"/>
        </w:trPr>
        <w:tc>
          <w:tcPr>
            <w:tcW w:w="21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0629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9"/>
            </w:tblGrid>
            <w:tr w:rsidR="002222A4">
              <w:trPr>
                <w:trHeight w:val="262"/>
              </w:trPr>
              <w:tc>
                <w:tcPr>
                  <w:tcW w:w="21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22A4" w:rsidRDefault="00710684">
                  <w:pPr>
                    <w:spacing w:after="0" w:line="240" w:lineRule="auto"/>
                  </w:pPr>
                  <w:r>
                    <w:rPr>
                      <w:color w:val="5E87B2"/>
                      <w:sz w:val="24"/>
                    </w:rPr>
                    <w:t>Раздел 6. Комиссии</w:t>
                  </w:r>
                </w:p>
              </w:tc>
            </w:tr>
          </w:tbl>
          <w:p w:rsidR="002222A4" w:rsidRDefault="002222A4">
            <w:pPr>
              <w:spacing w:after="0" w:line="240" w:lineRule="auto"/>
            </w:pPr>
          </w:p>
        </w:tc>
        <w:tc>
          <w:tcPr>
            <w:tcW w:w="8508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37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</w:tr>
      <w:tr w:rsidR="00710684" w:rsidTr="00AA1001">
        <w:tc>
          <w:tcPr>
            <w:tcW w:w="21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9134" w:type="dxa"/>
            <w:gridSpan w:val="3"/>
          </w:tcPr>
          <w:tbl>
            <w:tblPr>
              <w:tblW w:w="0" w:type="auto"/>
              <w:tblBorders>
                <w:top w:val="single" w:sz="3" w:space="0" w:color="124990"/>
                <w:left w:val="nil"/>
                <w:bottom w:val="single" w:sz="3" w:space="0" w:color="124990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5311"/>
            </w:tblGrid>
            <w:tr w:rsidR="002222A4">
              <w:trPr>
                <w:trHeight w:val="303"/>
              </w:trPr>
              <w:tc>
                <w:tcPr>
                  <w:tcW w:w="5315" w:type="dxa"/>
                  <w:tcBorders>
                    <w:top w:val="single" w:sz="3" w:space="0" w:color="124990"/>
                    <w:left w:val="nil"/>
                    <w:bottom w:val="single" w:sz="3" w:space="0" w:color="12499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22A4" w:rsidRDefault="0071068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Комиссии, оплачиваемые один раз</w:t>
                  </w:r>
                </w:p>
              </w:tc>
              <w:tc>
                <w:tcPr>
                  <w:tcW w:w="5311" w:type="dxa"/>
                  <w:tcBorders>
                    <w:top w:val="single" w:sz="3" w:space="0" w:color="124990"/>
                    <w:left w:val="nil"/>
                    <w:bottom w:val="single" w:sz="3" w:space="0" w:color="12499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22A4" w:rsidRDefault="0071068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Комиссии, оплачиваемые каждый год</w:t>
                  </w:r>
                </w:p>
              </w:tc>
            </w:tr>
          </w:tbl>
          <w:p w:rsidR="002222A4" w:rsidRDefault="002222A4">
            <w:pPr>
              <w:spacing w:after="0" w:line="240" w:lineRule="auto"/>
            </w:pPr>
          </w:p>
        </w:tc>
        <w:tc>
          <w:tcPr>
            <w:tcW w:w="33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37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</w:tr>
      <w:tr w:rsidR="00710684" w:rsidTr="00AA1001">
        <w:tc>
          <w:tcPr>
            <w:tcW w:w="21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9161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single" w:sz="5" w:space="0" w:color="124990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11"/>
              <w:gridCol w:w="5348"/>
            </w:tblGrid>
            <w:tr w:rsidR="002222A4">
              <w:trPr>
                <w:trHeight w:val="768"/>
              </w:trPr>
              <w:tc>
                <w:tcPr>
                  <w:tcW w:w="5311" w:type="dxa"/>
                  <w:tcBorders>
                    <w:top w:val="nil"/>
                    <w:left w:val="nil"/>
                    <w:bottom w:val="single" w:sz="5" w:space="0" w:color="12499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1"/>
                  </w:tblGrid>
                  <w:tr w:rsidR="002222A4">
                    <w:trPr>
                      <w:trHeight w:val="240"/>
                    </w:trPr>
                    <w:tc>
                      <w:tcPr>
                        <w:tcW w:w="53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222A4" w:rsidRDefault="00710684" w:rsidP="000D50F2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при приобретении </w:t>
                        </w:r>
                        <w:r>
                          <w:rPr>
                            <w:color w:val="000000"/>
                            <w:sz w:val="24"/>
                          </w:rPr>
                          <w:br/>
                          <w:t xml:space="preserve">инвестиционного пая </w:t>
                        </w:r>
                        <w:r w:rsidR="000D50F2">
                          <w:rPr>
                            <w:color w:val="000000"/>
                            <w:sz w:val="24"/>
                          </w:rPr>
                          <w:t xml:space="preserve">            Нет</w:t>
                        </w:r>
                        <w:r>
                          <w:rPr>
                            <w:color w:val="000000"/>
                            <w:sz w:val="24"/>
                          </w:rPr>
                          <w:br/>
                          <w:t xml:space="preserve">(надбавка) </w:t>
                        </w:r>
                      </w:p>
                    </w:tc>
                  </w:tr>
                  <w:tr w:rsidR="002222A4">
                    <w:trPr>
                      <w:trHeight w:val="372"/>
                    </w:trPr>
                    <w:tc>
                      <w:tcPr>
                        <w:tcW w:w="53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222A4" w:rsidRDefault="00710684" w:rsidP="009855FE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при погашении </w:t>
                        </w:r>
                        <w:r>
                          <w:rPr>
                            <w:color w:val="000000"/>
                            <w:sz w:val="24"/>
                          </w:rPr>
                          <w:br/>
                          <w:t xml:space="preserve">инвестиционного пая </w:t>
                        </w:r>
                        <w:r w:rsidR="000D50F2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r w:rsidR="009855FE">
                          <w:rPr>
                            <w:color w:val="000000"/>
                            <w:sz w:val="24"/>
                          </w:rPr>
                          <w:t xml:space="preserve">      </w:t>
                        </w:r>
                        <w:r w:rsidR="000D50F2">
                          <w:rPr>
                            <w:color w:val="000000"/>
                            <w:sz w:val="24"/>
                          </w:rPr>
                          <w:t xml:space="preserve">    Нет</w:t>
                        </w:r>
                        <w:r>
                          <w:rPr>
                            <w:color w:val="000000"/>
                            <w:sz w:val="24"/>
                          </w:rPr>
                          <w:br/>
                          <w:t>(скидка) </w:t>
                        </w:r>
                      </w:p>
                    </w:tc>
                  </w:tr>
                </w:tbl>
                <w:p w:rsidR="002222A4" w:rsidRDefault="002222A4">
                  <w:pPr>
                    <w:spacing w:after="0" w:line="240" w:lineRule="auto"/>
                  </w:pPr>
                </w:p>
              </w:tc>
              <w:tc>
                <w:tcPr>
                  <w:tcW w:w="5348" w:type="dxa"/>
                  <w:tcBorders>
                    <w:top w:val="nil"/>
                    <w:left w:val="nil"/>
                    <w:bottom w:val="single" w:sz="5" w:space="0" w:color="12499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55"/>
                    <w:gridCol w:w="2693"/>
                  </w:tblGrid>
                  <w:tr w:rsidR="002222A4">
                    <w:trPr>
                      <w:trHeight w:val="690"/>
                    </w:trPr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вознаграждения и расходы, подлежащие оплате за счет активов паевого инвестиционного фонда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222A4" w:rsidRDefault="00710684" w:rsidP="00BA7FB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до </w:t>
                        </w:r>
                        <w:r w:rsidR="003B245E">
                          <w:rPr>
                            <w:color w:val="000000"/>
                            <w:sz w:val="24"/>
                          </w:rPr>
                          <w:t>5,1</w:t>
                        </w:r>
                        <w:r w:rsidR="00C871C1">
                          <w:rPr>
                            <w:color w:val="000000"/>
                            <w:sz w:val="24"/>
                          </w:rPr>
                          <w:t>%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2222A4" w:rsidRDefault="002222A4">
                  <w:pPr>
                    <w:spacing w:after="0" w:line="240" w:lineRule="auto"/>
                  </w:pPr>
                </w:p>
              </w:tc>
            </w:tr>
          </w:tbl>
          <w:p w:rsidR="002222A4" w:rsidRDefault="002222A4">
            <w:pPr>
              <w:spacing w:after="0" w:line="240" w:lineRule="auto"/>
            </w:pPr>
          </w:p>
        </w:tc>
        <w:tc>
          <w:tcPr>
            <w:tcW w:w="37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</w:tr>
      <w:tr w:rsidR="002222A4" w:rsidTr="00AA1001">
        <w:trPr>
          <w:trHeight w:val="97"/>
        </w:trPr>
        <w:tc>
          <w:tcPr>
            <w:tcW w:w="21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0623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8508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37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</w:tr>
      <w:tr w:rsidR="00710684" w:rsidTr="00AA1001">
        <w:trPr>
          <w:trHeight w:val="442"/>
        </w:trPr>
        <w:tc>
          <w:tcPr>
            <w:tcW w:w="21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916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60"/>
            </w:tblGrid>
            <w:tr w:rsidR="002222A4">
              <w:trPr>
                <w:trHeight w:val="364"/>
              </w:trPr>
              <w:tc>
                <w:tcPr>
                  <w:tcW w:w="10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22A4" w:rsidRDefault="0071068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Размер комиссий указан в процентах от стоимости чистых активов паевого инвестиционного фонда.</w:t>
                  </w:r>
                </w:p>
                <w:p w:rsidR="002222A4" w:rsidRDefault="0071068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Подробные условия указаны в правилах доверительного управления паевым инвестиционным фондом</w:t>
                  </w:r>
                </w:p>
              </w:tc>
            </w:tr>
          </w:tbl>
          <w:p w:rsidR="002222A4" w:rsidRDefault="002222A4">
            <w:pPr>
              <w:spacing w:after="0" w:line="240" w:lineRule="auto"/>
            </w:pPr>
          </w:p>
        </w:tc>
        <w:tc>
          <w:tcPr>
            <w:tcW w:w="37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</w:tr>
    </w:tbl>
    <w:p w:rsidR="002222A4" w:rsidRDefault="0071068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"/>
        <w:gridCol w:w="10664"/>
        <w:gridCol w:w="66"/>
      </w:tblGrid>
      <w:tr w:rsidR="002222A4">
        <w:tc>
          <w:tcPr>
            <w:tcW w:w="18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066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64"/>
            </w:tblGrid>
            <w:tr w:rsidR="002222A4">
              <w:trPr>
                <w:trHeight w:val="297"/>
              </w:trPr>
              <w:tc>
                <w:tcPr>
                  <w:tcW w:w="10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22A4" w:rsidRDefault="00710684">
                  <w:pPr>
                    <w:spacing w:after="0" w:line="240" w:lineRule="auto"/>
                  </w:pPr>
                  <w:r>
                    <w:rPr>
                      <w:color w:val="5E87B2"/>
                      <w:sz w:val="24"/>
                    </w:rPr>
                    <w:t>Раздел 7. Иная информация</w:t>
                  </w:r>
                </w:p>
              </w:tc>
            </w:tr>
            <w:tr w:rsidR="002222A4">
              <w:trPr>
                <w:trHeight w:val="692"/>
              </w:trPr>
              <w:tc>
                <w:tcPr>
                  <w:tcW w:w="10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5"/>
                    <w:gridCol w:w="5348"/>
                  </w:tblGrid>
                  <w:tr w:rsidR="002222A4">
                    <w:trPr>
                      <w:trHeight w:val="614"/>
                    </w:trPr>
                    <w:tc>
                      <w:tcPr>
                        <w:tcW w:w="53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1. </w:t>
                        </w:r>
                        <w:r w:rsidR="00292666" w:rsidRPr="00292666">
                          <w:rPr>
                            <w:color w:val="000000"/>
                            <w:sz w:val="24"/>
                          </w:rPr>
            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Выдача инвестиционных паев после завершения формирования фонда под управлением ТКБ Инвестмент Партнерс (АО) не осуществляется.</w:t>
                        </w:r>
                      </w:p>
                      <w:p w:rsidR="00292666" w:rsidRDefault="00710684">
                        <w:pPr>
                          <w:spacing w:after="0" w:line="240" w:lineRule="auto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2. </w:t>
                        </w:r>
                        <w:r w:rsidR="00292666" w:rsidRPr="00292666">
                          <w:rPr>
                            <w:color w:val="000000"/>
                            <w:sz w:val="24"/>
                          </w:rPr>
                          <w:t>Обмен инвестиционных паев фонда на инвестиционные паи других фондов под управлением ТКБ Инвестмент Партнерс (АО) не предусмотрен.</w:t>
                        </w:r>
                      </w:p>
                      <w:p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3. Правила доверительного управления фондом зарегистрированы </w:t>
                        </w:r>
                        <w:r w:rsidR="00BA7FB9">
                          <w:rPr>
                            <w:color w:val="000000"/>
                            <w:sz w:val="24"/>
                          </w:rPr>
                          <w:t xml:space="preserve">Банком России </w:t>
                        </w:r>
                      </w:p>
                      <w:p w:rsidR="002222A4" w:rsidRDefault="00BA7F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26.12.2023 г.</w:t>
                        </w:r>
                        <w:r w:rsidR="00710684">
                          <w:rPr>
                            <w:color w:val="000000"/>
                            <w:sz w:val="24"/>
                          </w:rPr>
                          <w:t>. за №</w:t>
                        </w:r>
                        <w:r w:rsidR="00356232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5949</w:t>
                        </w:r>
                        <w:r w:rsidR="00710684"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  <w:p w:rsidR="002222A4" w:rsidRDefault="00710684" w:rsidP="00292666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4. Паевой инвестиционный фонд </w:t>
                        </w:r>
                        <w:r w:rsidR="00292666">
                          <w:rPr>
                            <w:color w:val="000000"/>
                            <w:sz w:val="24"/>
                          </w:rPr>
                          <w:t>находится на стадии формирования</w:t>
                        </w:r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5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5. Информацию, подлежащую раскрытию и предоставлению, можно получить на сайте: </w:t>
                        </w:r>
                        <w:hyperlink r:id="rId9" w:history="1">
                          <w:r>
                            <w:rPr>
                              <w:color w:val="124990"/>
                              <w:sz w:val="24"/>
                              <w:u w:val="single"/>
                            </w:rPr>
                            <w:t>www.tkbip.ru</w:t>
                          </w:r>
                        </w:hyperlink>
                        <w:r>
                          <w:rPr>
                            <w:color w:val="000000"/>
                            <w:sz w:val="24"/>
                          </w:rPr>
                          <w:t>, а также по адресу управляющей компании.</w:t>
                        </w:r>
                      </w:p>
                      <w:p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6. Управляющая компания</w:t>
                        </w:r>
                        <w:r w:rsidR="00501349">
                          <w:rPr>
                            <w:color w:val="000000"/>
                            <w:sz w:val="24"/>
                          </w:rPr>
                          <w:t>:</w:t>
                        </w:r>
                        <w:r>
                          <w:rPr>
                            <w:color w:val="000000"/>
                            <w:sz w:val="24"/>
                          </w:rPr>
                          <w:t xml:space="preserve"> ТКБ Инвестмент Партнерс (АО),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фондами, выдана ФКЦБ России 17 июня 2002 г. за № 21-000-1-00069, сайт: </w:t>
                        </w:r>
                        <w:hyperlink r:id="rId10" w:history="1">
                          <w:r>
                            <w:rPr>
                              <w:color w:val="124990"/>
                              <w:sz w:val="24"/>
                              <w:u w:val="single"/>
                            </w:rPr>
                            <w:t>www.tkbip.ru</w:t>
                          </w:r>
                        </w:hyperlink>
                        <w:r>
                          <w:rPr>
                            <w:color w:val="000000"/>
                            <w:sz w:val="24"/>
                          </w:rPr>
                          <w:t>, телефон: 8 800 700-07-08, (812) 332-7-332, адрес: Российская Федерация, 191119, Санкт-Петербург, улица Марата, дом 69–71, лит. А.</w:t>
                        </w:r>
                      </w:p>
                      <w:p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7. Специализированный депозитарий: ЗАО "Первый Специализированный Депозитарий", сайт: </w:t>
                        </w:r>
                        <w:hyperlink r:id="rId11" w:history="1">
                          <w:r>
                            <w:rPr>
                              <w:color w:val="124990"/>
                              <w:sz w:val="24"/>
                              <w:u w:val="single"/>
                            </w:rPr>
                            <w:t>www.frsd.ru</w:t>
                          </w:r>
                        </w:hyperlink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  <w:p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8. Лицо, осуществляющее ведение реестра владельцев инвестиционных паев: ЗАО "Первый Специализированный Депозитарий", сайт: </w:t>
                        </w:r>
                      </w:p>
                      <w:p w:rsidR="002222A4" w:rsidRDefault="00C871C1">
                        <w:pPr>
                          <w:spacing w:after="0" w:line="240" w:lineRule="auto"/>
                        </w:pPr>
                        <w:hyperlink r:id="rId12" w:history="1">
                          <w:r w:rsidR="00710684">
                            <w:rPr>
                              <w:color w:val="124990"/>
                              <w:sz w:val="24"/>
                              <w:u w:val="single"/>
                            </w:rPr>
                            <w:t>www.frsd.ru</w:t>
                          </w:r>
                        </w:hyperlink>
                        <w:r w:rsidR="00710684"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  <w:p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9. 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            </w:r>
                        <w:hyperlink r:id="rId13" w:history="1">
                          <w:r>
                            <w:rPr>
                              <w:color w:val="124990"/>
                              <w:sz w:val="24"/>
                              <w:u w:val="single"/>
                            </w:rPr>
                            <w:t>www.cbr.ru</w:t>
                          </w:r>
                        </w:hyperlink>
                        <w:r>
                          <w:rPr>
                            <w:color w:val="000000"/>
                            <w:sz w:val="24"/>
                          </w:rPr>
                          <w:t>, номера телефонов: 8 800 300-30-00, (499) 300-30-00.</w:t>
                        </w:r>
                      </w:p>
                    </w:tc>
                  </w:tr>
                </w:tbl>
                <w:p w:rsidR="002222A4" w:rsidRDefault="002222A4">
                  <w:pPr>
                    <w:spacing w:after="0" w:line="240" w:lineRule="auto"/>
                  </w:pPr>
                </w:p>
              </w:tc>
            </w:tr>
          </w:tbl>
          <w:p w:rsidR="002222A4" w:rsidRDefault="002222A4">
            <w:pPr>
              <w:spacing w:after="0" w:line="240" w:lineRule="auto"/>
            </w:pPr>
          </w:p>
        </w:tc>
        <w:tc>
          <w:tcPr>
            <w:tcW w:w="66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</w:tr>
    </w:tbl>
    <w:p w:rsidR="002222A4" w:rsidRDefault="002222A4">
      <w:pPr>
        <w:spacing w:after="0" w:line="240" w:lineRule="auto"/>
      </w:pPr>
    </w:p>
    <w:sectPr w:rsidR="002222A4">
      <w:headerReference w:type="default" r:id="rId14"/>
      <w:footerReference w:type="default" r:id="rId15"/>
      <w:pgSz w:w="11905" w:h="16837"/>
      <w:pgMar w:top="566" w:right="0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48D" w:rsidRDefault="007E548D">
      <w:pPr>
        <w:spacing w:after="0" w:line="240" w:lineRule="auto"/>
      </w:pPr>
      <w:r>
        <w:separator/>
      </w:r>
    </w:p>
  </w:endnote>
  <w:endnote w:type="continuationSeparator" w:id="0">
    <w:p w:rsidR="007E548D" w:rsidRDefault="007E5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900"/>
      <w:gridCol w:w="6"/>
    </w:tblGrid>
    <w:tr w:rsidR="002222A4" w:rsidTr="00DE20D7">
      <w:tc>
        <w:tcPr>
          <w:tcW w:w="11233" w:type="dxa"/>
        </w:tcPr>
        <w:p w:rsidR="002222A4" w:rsidRDefault="002222A4">
          <w:pPr>
            <w:pStyle w:val="EmptyCellLayoutStyle"/>
            <w:spacing w:after="0" w:line="240" w:lineRule="auto"/>
          </w:pPr>
        </w:p>
      </w:tc>
      <w:tc>
        <w:tcPr>
          <w:tcW w:w="73" w:type="dxa"/>
        </w:tcPr>
        <w:p w:rsidR="002222A4" w:rsidRDefault="002222A4">
          <w:pPr>
            <w:pStyle w:val="EmptyCellLayoutStyle"/>
            <w:spacing w:after="0" w:line="240" w:lineRule="auto"/>
          </w:pPr>
        </w:p>
      </w:tc>
    </w:tr>
    <w:tr w:rsidR="002222A4" w:rsidTr="00DE20D7">
      <w:tc>
        <w:tcPr>
          <w:tcW w:w="11233" w:type="dxa"/>
        </w:tcPr>
        <w:tbl>
          <w:tblPr>
            <w:tblW w:w="1191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910"/>
          </w:tblGrid>
          <w:tr w:rsidR="002222A4" w:rsidTr="00DE20D7">
            <w:trPr>
              <w:trHeight w:val="599"/>
            </w:trPr>
            <w:tc>
              <w:tcPr>
                <w:tcW w:w="11910" w:type="dxa"/>
                <w:shd w:val="clear" w:color="auto" w:fill="A6A6A6" w:themeFill="background1" w:themeFillShade="A6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222A4" w:rsidRDefault="002222A4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2222A4" w:rsidRDefault="002222A4">
          <w:pPr>
            <w:spacing w:after="0" w:line="240" w:lineRule="auto"/>
          </w:pPr>
        </w:p>
      </w:tc>
      <w:tc>
        <w:tcPr>
          <w:tcW w:w="73" w:type="dxa"/>
        </w:tcPr>
        <w:p w:rsidR="002222A4" w:rsidRDefault="002222A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48D" w:rsidRDefault="007E548D">
      <w:pPr>
        <w:spacing w:after="0" w:line="240" w:lineRule="auto"/>
      </w:pPr>
      <w:r>
        <w:separator/>
      </w:r>
    </w:p>
  </w:footnote>
  <w:footnote w:type="continuationSeparator" w:id="0">
    <w:p w:rsidR="007E548D" w:rsidRDefault="007E5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074" w:type="dxa"/>
      <w:tblInd w:w="-70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"/>
      <w:gridCol w:w="7998"/>
      <w:gridCol w:w="4032"/>
      <w:gridCol w:w="22"/>
    </w:tblGrid>
    <w:tr w:rsidR="00710684" w:rsidTr="00DE20D7">
      <w:tc>
        <w:tcPr>
          <w:tcW w:w="25" w:type="dxa"/>
        </w:tcPr>
        <w:p w:rsidR="002222A4" w:rsidRDefault="002222A4" w:rsidP="00DE20D7">
          <w:pPr>
            <w:pStyle w:val="EmptyCellLayoutStyle"/>
            <w:spacing w:after="0" w:line="240" w:lineRule="auto"/>
            <w:ind w:left="-142" w:firstLine="142"/>
          </w:pPr>
        </w:p>
      </w:tc>
      <w:tc>
        <w:tcPr>
          <w:tcW w:w="12024" w:type="dxa"/>
          <w:gridSpan w:val="2"/>
        </w:tcPr>
        <w:tbl>
          <w:tblPr>
            <w:tblW w:w="1203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030"/>
          </w:tblGrid>
          <w:tr w:rsidR="002222A4" w:rsidTr="00DE20D7">
            <w:trPr>
              <w:trHeight w:val="483"/>
            </w:trPr>
            <w:tc>
              <w:tcPr>
                <w:tcW w:w="12030" w:type="dxa"/>
                <w:shd w:val="clear" w:color="auto" w:fill="004878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222A4" w:rsidRDefault="002222A4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2222A4" w:rsidRDefault="002222A4">
          <w:pPr>
            <w:spacing w:after="0" w:line="240" w:lineRule="auto"/>
          </w:pPr>
        </w:p>
      </w:tc>
      <w:tc>
        <w:tcPr>
          <w:tcW w:w="25" w:type="dxa"/>
        </w:tcPr>
        <w:p w:rsidR="002222A4" w:rsidRDefault="002222A4">
          <w:pPr>
            <w:pStyle w:val="EmptyCellLayoutStyle"/>
            <w:spacing w:after="0" w:line="240" w:lineRule="auto"/>
          </w:pPr>
        </w:p>
      </w:tc>
    </w:tr>
    <w:tr w:rsidR="002222A4" w:rsidTr="00DE20D7">
      <w:tc>
        <w:tcPr>
          <w:tcW w:w="25" w:type="dxa"/>
        </w:tcPr>
        <w:p w:rsidR="002222A4" w:rsidRDefault="002222A4">
          <w:pPr>
            <w:pStyle w:val="EmptyCellLayoutStyle"/>
            <w:spacing w:after="0" w:line="240" w:lineRule="auto"/>
          </w:pPr>
        </w:p>
      </w:tc>
      <w:tc>
        <w:tcPr>
          <w:tcW w:w="7996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2222A4" w:rsidRDefault="002222A4">
          <w:pPr>
            <w:spacing w:after="0" w:line="240" w:lineRule="auto"/>
          </w:pPr>
        </w:p>
        <w:p w:rsidR="00085B37" w:rsidRDefault="00085B37">
          <w:pPr>
            <w:spacing w:after="0" w:line="240" w:lineRule="auto"/>
          </w:pPr>
          <w:r w:rsidRPr="00085B37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4445</wp:posOffset>
                </wp:positionV>
                <wp:extent cx="1860737" cy="257175"/>
                <wp:effectExtent l="0" t="0" r="6350" b="0"/>
                <wp:wrapNone/>
                <wp:docPr id="3" name="Рисунок 3" descr="Q:\dep market\Brandbook\New Logo 2023\ТКБ Русское лого\tkb logo rus bl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:\dep market\Brandbook\New Logo 2023\ТКБ Русское лого\tkb logo rus bl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0737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085B37" w:rsidRDefault="00085B37">
          <w:pPr>
            <w:spacing w:after="0" w:line="240" w:lineRule="auto"/>
          </w:pPr>
        </w:p>
      </w:tc>
      <w:tc>
        <w:tcPr>
          <w:tcW w:w="4028" w:type="dxa"/>
        </w:tcPr>
        <w:p w:rsidR="002222A4" w:rsidRDefault="002222A4">
          <w:pPr>
            <w:pStyle w:val="EmptyCellLayoutStyle"/>
            <w:spacing w:after="0" w:line="240" w:lineRule="auto"/>
          </w:pPr>
        </w:p>
      </w:tc>
      <w:tc>
        <w:tcPr>
          <w:tcW w:w="25" w:type="dxa"/>
        </w:tcPr>
        <w:p w:rsidR="002222A4" w:rsidRDefault="002222A4">
          <w:pPr>
            <w:pStyle w:val="EmptyCellLayoutStyle"/>
            <w:spacing w:after="0" w:line="240" w:lineRule="auto"/>
          </w:pPr>
        </w:p>
      </w:tc>
    </w:tr>
    <w:tr w:rsidR="002222A4" w:rsidTr="00DE20D7">
      <w:tc>
        <w:tcPr>
          <w:tcW w:w="25" w:type="dxa"/>
        </w:tcPr>
        <w:p w:rsidR="002222A4" w:rsidRDefault="002222A4">
          <w:pPr>
            <w:pStyle w:val="EmptyCellLayoutStyle"/>
            <w:spacing w:after="0" w:line="240" w:lineRule="auto"/>
          </w:pPr>
        </w:p>
      </w:tc>
      <w:tc>
        <w:tcPr>
          <w:tcW w:w="7996" w:type="dxa"/>
        </w:tcPr>
        <w:p w:rsidR="002222A4" w:rsidRDefault="002222A4">
          <w:pPr>
            <w:pStyle w:val="EmptyCellLayoutStyle"/>
            <w:spacing w:after="0" w:line="240" w:lineRule="auto"/>
          </w:pPr>
        </w:p>
      </w:tc>
      <w:tc>
        <w:tcPr>
          <w:tcW w:w="4028" w:type="dxa"/>
        </w:tcPr>
        <w:p w:rsidR="002222A4" w:rsidRDefault="002222A4">
          <w:pPr>
            <w:pStyle w:val="EmptyCellLayoutStyle"/>
            <w:spacing w:after="0" w:line="240" w:lineRule="auto"/>
          </w:pPr>
        </w:p>
      </w:tc>
      <w:tc>
        <w:tcPr>
          <w:tcW w:w="25" w:type="dxa"/>
        </w:tcPr>
        <w:p w:rsidR="002222A4" w:rsidRDefault="002222A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4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5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7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8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9" w15:restartNumberingAfterBreak="0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0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1" w15:restartNumberingAfterBreak="0">
    <w:nsid w:val="1EF319D4"/>
    <w:multiLevelType w:val="hybridMultilevel"/>
    <w:tmpl w:val="B5D06718"/>
    <w:lvl w:ilvl="0" w:tplc="E67E2A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A4"/>
    <w:rsid w:val="000316BA"/>
    <w:rsid w:val="000802F6"/>
    <w:rsid w:val="00085B37"/>
    <w:rsid w:val="0009632F"/>
    <w:rsid w:val="000D50F2"/>
    <w:rsid w:val="001E5CA4"/>
    <w:rsid w:val="002222A4"/>
    <w:rsid w:val="00292666"/>
    <w:rsid w:val="002A0ECF"/>
    <w:rsid w:val="00356232"/>
    <w:rsid w:val="003A2566"/>
    <w:rsid w:val="003B245E"/>
    <w:rsid w:val="003C26D1"/>
    <w:rsid w:val="003D09C8"/>
    <w:rsid w:val="00472557"/>
    <w:rsid w:val="004A302B"/>
    <w:rsid w:val="004E7D66"/>
    <w:rsid w:val="00501349"/>
    <w:rsid w:val="0054093D"/>
    <w:rsid w:val="0056581D"/>
    <w:rsid w:val="005F05E1"/>
    <w:rsid w:val="00606CA6"/>
    <w:rsid w:val="006A3124"/>
    <w:rsid w:val="00710684"/>
    <w:rsid w:val="00783333"/>
    <w:rsid w:val="007E548D"/>
    <w:rsid w:val="00866C67"/>
    <w:rsid w:val="00871343"/>
    <w:rsid w:val="008E1CA0"/>
    <w:rsid w:val="00941EDB"/>
    <w:rsid w:val="009855FE"/>
    <w:rsid w:val="009A1C75"/>
    <w:rsid w:val="00A53267"/>
    <w:rsid w:val="00AA1001"/>
    <w:rsid w:val="00BA7FB9"/>
    <w:rsid w:val="00BC5FB1"/>
    <w:rsid w:val="00C871C1"/>
    <w:rsid w:val="00C95E9F"/>
    <w:rsid w:val="00D024FB"/>
    <w:rsid w:val="00D447B7"/>
    <w:rsid w:val="00DB44A9"/>
    <w:rsid w:val="00DE20D7"/>
    <w:rsid w:val="00E90532"/>
    <w:rsid w:val="00F149C7"/>
    <w:rsid w:val="00FE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A8E1D5"/>
  <w15:docId w15:val="{268236ED-B9C3-4AF8-9DA3-E27F9B2E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a3">
    <w:name w:val="header"/>
    <w:basedOn w:val="a"/>
    <w:link w:val="a4"/>
    <w:uiPriority w:val="99"/>
    <w:unhideWhenUsed/>
    <w:rsid w:val="00085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5B37"/>
  </w:style>
  <w:style w:type="paragraph" w:styleId="a5">
    <w:name w:val="footer"/>
    <w:basedOn w:val="a"/>
    <w:link w:val="a6"/>
    <w:uiPriority w:val="99"/>
    <w:unhideWhenUsed/>
    <w:rsid w:val="00085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5B37"/>
  </w:style>
  <w:style w:type="paragraph" w:styleId="a7">
    <w:name w:val="Balloon Text"/>
    <w:basedOn w:val="a"/>
    <w:link w:val="a8"/>
    <w:uiPriority w:val="99"/>
    <w:semiHidden/>
    <w:unhideWhenUsed/>
    <w:rsid w:val="00472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2557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9855F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871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3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kbip.ru/disclosure-of-information/reporting-of-mutual-funds/1009405/" TargetMode="External"/><Relationship Id="rId13" Type="http://schemas.openxmlformats.org/officeDocument/2006/relationships/hyperlink" Target="http://www.cb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rsd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rsd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kbi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kbip.r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DEA93-1AE9-4306-BCE4-4D7EF221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Ключевой информационный документ</vt:lpstr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Ключевой информационный документ</dc:title>
  <dc:creator>Елена Воронина</dc:creator>
  <dc:description/>
  <cp:lastModifiedBy>Екатерина Табарча</cp:lastModifiedBy>
  <cp:revision>12</cp:revision>
  <cp:lastPrinted>2023-12-11T10:42:00Z</cp:lastPrinted>
  <dcterms:created xsi:type="dcterms:W3CDTF">2024-02-12T14:12:00Z</dcterms:created>
  <dcterms:modified xsi:type="dcterms:W3CDTF">2024-02-13T14:19:00Z</dcterms:modified>
</cp:coreProperties>
</file>